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17" w:rsidRDefault="001E5117" w:rsidP="001E5117">
      <w:pPr>
        <w:spacing w:line="276" w:lineRule="auto"/>
        <w:ind w:firstLine="0"/>
        <w:jc w:val="center"/>
      </w:pPr>
      <w:r>
        <w:t xml:space="preserve">Филиал федерального </w:t>
      </w:r>
      <w:r w:rsidR="0004109D">
        <w:t xml:space="preserve">государственного </w:t>
      </w:r>
      <w:r>
        <w:t>бюджетного</w:t>
      </w:r>
    </w:p>
    <w:p w:rsidR="001E5117" w:rsidRDefault="001E5117" w:rsidP="001E5117">
      <w:pPr>
        <w:spacing w:line="276" w:lineRule="auto"/>
        <w:ind w:firstLine="0"/>
        <w:jc w:val="center"/>
      </w:pPr>
      <w:r>
        <w:t>образовательного учреждения</w:t>
      </w:r>
    </w:p>
    <w:p w:rsidR="001E5117" w:rsidRDefault="001E5117" w:rsidP="001E5117">
      <w:pPr>
        <w:spacing w:line="276" w:lineRule="auto"/>
        <w:ind w:firstLine="0"/>
        <w:jc w:val="center"/>
      </w:pPr>
      <w:r>
        <w:t>высшего профессионального образования</w:t>
      </w:r>
    </w:p>
    <w:p w:rsidR="001E5117" w:rsidRDefault="001E5117" w:rsidP="001E5117">
      <w:pPr>
        <w:spacing w:line="276" w:lineRule="auto"/>
        <w:ind w:firstLine="0"/>
        <w:jc w:val="center"/>
      </w:pPr>
      <w:r>
        <w:t>«Национальный исследовательский университет</w:t>
      </w:r>
    </w:p>
    <w:p w:rsidR="001E5117" w:rsidRDefault="001E5117" w:rsidP="001E5117">
      <w:pPr>
        <w:spacing w:line="276" w:lineRule="auto"/>
        <w:ind w:firstLine="0"/>
        <w:jc w:val="center"/>
      </w:pPr>
      <w:r>
        <w:t>«МЭИ»</w:t>
      </w:r>
    </w:p>
    <w:p w:rsidR="001E5117" w:rsidRDefault="001E5117" w:rsidP="001E5117">
      <w:pPr>
        <w:spacing w:line="276" w:lineRule="auto"/>
        <w:ind w:firstLine="0"/>
        <w:jc w:val="center"/>
      </w:pPr>
      <w:r>
        <w:t>в г. Смоленске</w:t>
      </w:r>
    </w:p>
    <w:p w:rsidR="001E5117" w:rsidRDefault="001E5117" w:rsidP="001E5117">
      <w:pPr>
        <w:spacing w:line="276" w:lineRule="auto"/>
        <w:ind w:firstLine="0"/>
        <w:jc w:val="center"/>
      </w:pPr>
    </w:p>
    <w:p w:rsidR="001E5117" w:rsidRDefault="001E5117" w:rsidP="001E5117">
      <w:pPr>
        <w:spacing w:line="276" w:lineRule="auto"/>
        <w:ind w:firstLine="0"/>
        <w:jc w:val="center"/>
      </w:pPr>
      <w:r>
        <w:t>номинация: «Исследования в области технических наук»</w:t>
      </w:r>
    </w:p>
    <w:p w:rsidR="001E5117" w:rsidRDefault="001E5117" w:rsidP="001E5117">
      <w:pPr>
        <w:spacing w:line="276" w:lineRule="auto"/>
        <w:ind w:firstLine="0"/>
        <w:jc w:val="center"/>
      </w:pPr>
      <w:r>
        <w:t>Киселев Константин Олегович, ФКТЭ,</w:t>
      </w:r>
    </w:p>
    <w:p w:rsidR="001E5117" w:rsidRDefault="001E5117" w:rsidP="001E5117">
      <w:pPr>
        <w:spacing w:line="276" w:lineRule="auto"/>
        <w:ind w:firstLine="0"/>
        <w:jc w:val="center"/>
      </w:pPr>
      <w:r>
        <w:t>Электроника и микропроцессорная техника, 4 курс, ПЭ-10</w:t>
      </w:r>
    </w:p>
    <w:p w:rsidR="001E5117" w:rsidRDefault="001E5117" w:rsidP="001E5117">
      <w:pPr>
        <w:spacing w:line="276" w:lineRule="auto"/>
        <w:ind w:firstLine="0"/>
        <w:jc w:val="center"/>
      </w:pPr>
    </w:p>
    <w:p w:rsidR="001E5117" w:rsidRPr="001E5117" w:rsidRDefault="001E5117" w:rsidP="001E5117">
      <w:pPr>
        <w:spacing w:line="276" w:lineRule="auto"/>
        <w:ind w:firstLine="0"/>
        <w:jc w:val="center"/>
        <w:rPr>
          <w:b/>
        </w:rPr>
      </w:pPr>
      <w:r w:rsidRPr="001E5117">
        <w:rPr>
          <w:b/>
        </w:rPr>
        <w:t>КОМПЛЕКС АЛГОРИТМОВ РОБОТОТЕХНИЧЕСКОЙ НАВИГАЦИИ</w:t>
      </w:r>
    </w:p>
    <w:p w:rsidR="001E5117" w:rsidRDefault="001E5117" w:rsidP="001E5117">
      <w:pPr>
        <w:spacing w:line="276" w:lineRule="auto"/>
        <w:ind w:firstLine="0"/>
        <w:jc w:val="center"/>
      </w:pPr>
    </w:p>
    <w:p w:rsidR="001E5117" w:rsidRDefault="001E5117" w:rsidP="001E5117">
      <w:pPr>
        <w:spacing w:line="276" w:lineRule="auto"/>
        <w:ind w:firstLine="0"/>
        <w:jc w:val="center"/>
      </w:pPr>
    </w:p>
    <w:p w:rsidR="001E5117" w:rsidRDefault="001E5117" w:rsidP="001E5117">
      <w:pPr>
        <w:spacing w:line="276" w:lineRule="auto"/>
        <w:ind w:firstLine="0"/>
        <w:jc w:val="center"/>
      </w:pPr>
    </w:p>
    <w:p w:rsidR="001E5117" w:rsidRDefault="001E5117" w:rsidP="001E5117">
      <w:pPr>
        <w:spacing w:line="276" w:lineRule="auto"/>
        <w:ind w:firstLine="0"/>
        <w:jc w:val="center"/>
      </w:pPr>
    </w:p>
    <w:p w:rsidR="001E5117" w:rsidRDefault="001E5117" w:rsidP="001E5117">
      <w:pPr>
        <w:spacing w:line="276" w:lineRule="auto"/>
        <w:ind w:firstLine="0"/>
        <w:jc w:val="center"/>
      </w:pPr>
    </w:p>
    <w:p w:rsidR="001E5117" w:rsidRDefault="001E5117" w:rsidP="001E5117">
      <w:pPr>
        <w:spacing w:line="276" w:lineRule="auto"/>
        <w:ind w:firstLine="0"/>
        <w:jc w:val="center"/>
      </w:pPr>
    </w:p>
    <w:p w:rsidR="001E5117" w:rsidRDefault="001E5117" w:rsidP="001E5117">
      <w:pPr>
        <w:spacing w:line="276" w:lineRule="auto"/>
        <w:ind w:firstLine="0"/>
        <w:jc w:val="center"/>
      </w:pPr>
    </w:p>
    <w:p w:rsidR="001E5117" w:rsidRDefault="001E5117" w:rsidP="001E5117">
      <w:pPr>
        <w:spacing w:line="276" w:lineRule="auto"/>
        <w:ind w:firstLine="0"/>
        <w:jc w:val="center"/>
      </w:pPr>
    </w:p>
    <w:p w:rsidR="001E5117" w:rsidRDefault="001E5117" w:rsidP="001E5117">
      <w:pPr>
        <w:spacing w:line="276" w:lineRule="auto"/>
        <w:ind w:firstLine="0"/>
        <w:jc w:val="center"/>
      </w:pPr>
    </w:p>
    <w:p w:rsidR="001E5117" w:rsidRDefault="001E5117" w:rsidP="001E5117">
      <w:pPr>
        <w:spacing w:line="276" w:lineRule="auto"/>
        <w:ind w:firstLine="0"/>
        <w:jc w:val="center"/>
      </w:pPr>
    </w:p>
    <w:p w:rsidR="001E5117" w:rsidRDefault="001E5117" w:rsidP="001E5117">
      <w:pPr>
        <w:spacing w:line="276" w:lineRule="auto"/>
        <w:ind w:firstLine="0"/>
        <w:jc w:val="center"/>
      </w:pPr>
    </w:p>
    <w:p w:rsidR="001E5117" w:rsidRDefault="001E5117" w:rsidP="001E5117">
      <w:pPr>
        <w:spacing w:line="276" w:lineRule="auto"/>
        <w:ind w:firstLine="0"/>
        <w:jc w:val="center"/>
      </w:pPr>
    </w:p>
    <w:p w:rsidR="001E5117" w:rsidRDefault="001E5117" w:rsidP="001E5117">
      <w:pPr>
        <w:spacing w:line="276" w:lineRule="auto"/>
        <w:ind w:firstLine="0"/>
        <w:jc w:val="center"/>
      </w:pPr>
      <w:r>
        <w:t>Смоленск-2014</w:t>
      </w:r>
    </w:p>
    <w:p w:rsidR="004D2154" w:rsidRDefault="004D2154">
      <w:pPr>
        <w:spacing w:line="276" w:lineRule="auto"/>
        <w:ind w:firstLine="0"/>
        <w:rPr>
          <w:b/>
        </w:rPr>
      </w:pPr>
      <w:r>
        <w:br w:type="page"/>
      </w:r>
    </w:p>
    <w:p w:rsidR="00EA3208" w:rsidRPr="00434922" w:rsidRDefault="00EA3208" w:rsidP="008C30F5">
      <w:pPr>
        <w:pStyle w:val="ad"/>
      </w:pPr>
      <w:r w:rsidRPr="00434922">
        <w:lastRenderedPageBreak/>
        <w:t>1 Актуальность и проблематика научной работы</w:t>
      </w:r>
    </w:p>
    <w:p w:rsidR="00B73239" w:rsidRDefault="002069FD" w:rsidP="00A525AA">
      <w:pPr>
        <w:pStyle w:val="af"/>
      </w:pPr>
      <w:r w:rsidRPr="003907B0">
        <w:t xml:space="preserve">Важной </w:t>
      </w:r>
      <w:r w:rsidR="00AD5E65" w:rsidRPr="003907B0">
        <w:t>задачей</w:t>
      </w:r>
      <w:r w:rsidRPr="003907B0">
        <w:t xml:space="preserve"> в</w:t>
      </w:r>
      <w:r w:rsidR="00AD5E65" w:rsidRPr="003907B0">
        <w:t xml:space="preserve"> современной</w:t>
      </w:r>
      <w:r w:rsidRPr="003907B0">
        <w:t xml:space="preserve"> робототехнике является</w:t>
      </w:r>
      <w:r w:rsidR="00AD5E65" w:rsidRPr="003907B0">
        <w:t xml:space="preserve"> разработка способов</w:t>
      </w:r>
      <w:r w:rsidRPr="003907B0">
        <w:t xml:space="preserve"> </w:t>
      </w:r>
      <w:r w:rsidR="00AD5E65" w:rsidRPr="003907B0">
        <w:t>определени</w:t>
      </w:r>
      <w:r w:rsidR="00EA105C">
        <w:t>я</w:t>
      </w:r>
      <w:r w:rsidRPr="003907B0">
        <w:t xml:space="preserve"> положения робота в окружающем пространстве. </w:t>
      </w:r>
    </w:p>
    <w:p w:rsidR="00EA3208" w:rsidRDefault="00B73239" w:rsidP="00DA1B82">
      <w:pPr>
        <w:pStyle w:val="af"/>
        <w:rPr>
          <w:iCs/>
          <w:color w:val="000000"/>
          <w:shd w:val="clear" w:color="auto" w:fill="FFFFFF"/>
        </w:rPr>
      </w:pPr>
      <w:r>
        <w:t xml:space="preserve">Наиболее передовые алгоритмы используют изображение с </w:t>
      </w:r>
      <w:r w:rsidR="003907B0">
        <w:t>видео</w:t>
      </w:r>
      <w:r>
        <w:t xml:space="preserve">камер и дальномеров для определения положения робота. В иностранной литературе алгоритмы определения положения робота на карте </w:t>
      </w:r>
      <w:r w:rsidR="004C33DB">
        <w:t>одновременно с построе</w:t>
      </w:r>
      <w:r w:rsidR="004C33DB" w:rsidRPr="004C33DB">
        <w:t xml:space="preserve">нием карты называют </w:t>
      </w:r>
      <w:r w:rsidR="00526E4E" w:rsidRPr="004C33DB">
        <w:t>аббревиатурой</w:t>
      </w:r>
      <w:r w:rsidR="004C33DB" w:rsidRPr="004C33DB">
        <w:t xml:space="preserve"> </w:t>
      </w:r>
      <w:r w:rsidR="004C33DB" w:rsidRPr="004C33DB">
        <w:rPr>
          <w:lang w:val="en-US"/>
        </w:rPr>
        <w:t>SLAM</w:t>
      </w:r>
      <w:r w:rsidR="004C33DB" w:rsidRPr="00526E4E">
        <w:t xml:space="preserve"> (</w:t>
      </w:r>
      <w:r w:rsidR="004C33DB" w:rsidRPr="004C33DB">
        <w:rPr>
          <w:iCs/>
          <w:color w:val="000000"/>
          <w:shd w:val="clear" w:color="auto" w:fill="FFFFFF"/>
        </w:rPr>
        <w:t>Simultaneous Location and Mapping)</w:t>
      </w:r>
      <w:r w:rsidR="004C33DB">
        <w:rPr>
          <w:iCs/>
          <w:color w:val="000000"/>
          <w:shd w:val="clear" w:color="auto" w:fill="FFFFFF"/>
        </w:rPr>
        <w:t>. Для определения положения они используют "особые точки" в имеющихся данных, которых обычно не так уж много</w:t>
      </w:r>
      <w:r w:rsidR="00A525AA">
        <w:rPr>
          <w:iCs/>
          <w:color w:val="000000"/>
          <w:shd w:val="clear" w:color="auto" w:fill="FFFFFF"/>
        </w:rPr>
        <w:t>.</w:t>
      </w:r>
      <w:r w:rsidR="004C33DB">
        <w:rPr>
          <w:iCs/>
          <w:color w:val="000000"/>
          <w:shd w:val="clear" w:color="auto" w:fill="FFFFFF"/>
        </w:rPr>
        <w:t xml:space="preserve"> Поэтому при длительной работе возникают ошибки – </w:t>
      </w:r>
      <w:r w:rsidR="00526E4E">
        <w:rPr>
          <w:iCs/>
          <w:color w:val="000000"/>
          <w:shd w:val="clear" w:color="auto" w:fill="FFFFFF"/>
        </w:rPr>
        <w:t>полученный</w:t>
      </w:r>
      <w:r w:rsidR="004C33DB">
        <w:rPr>
          <w:iCs/>
          <w:color w:val="000000"/>
          <w:shd w:val="clear" w:color="auto" w:fill="FFFFFF"/>
        </w:rPr>
        <w:t xml:space="preserve"> образ пространства искажается</w:t>
      </w:r>
      <w:r w:rsidR="00E50394">
        <w:rPr>
          <w:iCs/>
          <w:color w:val="000000"/>
          <w:shd w:val="clear" w:color="auto" w:fill="FFFFFF"/>
        </w:rPr>
        <w:t>, хотя возможность навигации по карте сохраняется</w:t>
      </w:r>
      <w:r w:rsidR="004C33DB">
        <w:rPr>
          <w:iCs/>
          <w:color w:val="000000"/>
          <w:shd w:val="clear" w:color="auto" w:fill="FFFFFF"/>
        </w:rPr>
        <w:t xml:space="preserve">. </w:t>
      </w:r>
    </w:p>
    <w:p w:rsidR="004C33DB" w:rsidRPr="00434922" w:rsidRDefault="003D55E8" w:rsidP="008C30F5">
      <w:pPr>
        <w:pStyle w:val="ad"/>
        <w:rPr>
          <w:shd w:val="clear" w:color="auto" w:fill="FFFFFF"/>
        </w:rPr>
      </w:pPr>
      <w:r w:rsidRPr="00434922">
        <w:rPr>
          <w:shd w:val="clear" w:color="auto" w:fill="FFFFFF"/>
        </w:rPr>
        <w:t xml:space="preserve">2 </w:t>
      </w:r>
      <w:r w:rsidR="004C33DB" w:rsidRPr="00434922">
        <w:rPr>
          <w:shd w:val="clear" w:color="auto" w:fill="FFFFFF"/>
        </w:rPr>
        <w:t>Цели научной работы</w:t>
      </w:r>
    </w:p>
    <w:p w:rsidR="004C33DB" w:rsidRDefault="004C33DB" w:rsidP="00DA1B82">
      <w:pPr>
        <w:pStyle w:val="af"/>
        <w:rPr>
          <w:shd w:val="clear" w:color="auto" w:fill="FFFFFF"/>
        </w:rPr>
      </w:pPr>
      <w:r>
        <w:rPr>
          <w:shd w:val="clear" w:color="auto" w:fill="FFFFFF"/>
        </w:rPr>
        <w:t xml:space="preserve">Целями данной работы являются разработка более эффективного </w:t>
      </w:r>
      <w:r>
        <w:rPr>
          <w:shd w:val="clear" w:color="auto" w:fill="FFFFFF"/>
          <w:lang w:val="en-US"/>
        </w:rPr>
        <w:t>SLAM</w:t>
      </w:r>
      <w:r>
        <w:rPr>
          <w:shd w:val="clear" w:color="auto" w:fill="FFFFFF"/>
        </w:rPr>
        <w:t xml:space="preserve"> алгоритма</w:t>
      </w:r>
      <w:r w:rsidR="000D6C9E">
        <w:rPr>
          <w:shd w:val="clear" w:color="auto" w:fill="FFFFFF"/>
        </w:rPr>
        <w:t xml:space="preserve">, использующего все данные от сканирующего дальномера </w:t>
      </w:r>
      <w:r w:rsidR="00B0088F">
        <w:rPr>
          <w:shd w:val="clear" w:color="auto" w:fill="FFFFFF"/>
        </w:rPr>
        <w:t>об</w:t>
      </w:r>
      <w:r w:rsidR="000D6C9E">
        <w:rPr>
          <w:shd w:val="clear" w:color="auto" w:fill="FFFFFF"/>
        </w:rPr>
        <w:t xml:space="preserve"> окружающем пространстве, а не только "особые точки"; разработка алгоритма поиска положения робота на имеющейся в памяти карте. </w:t>
      </w:r>
    </w:p>
    <w:p w:rsidR="000D6C9E" w:rsidRPr="00434922" w:rsidRDefault="003D55E8" w:rsidP="008C30F5">
      <w:pPr>
        <w:pStyle w:val="ad"/>
        <w:rPr>
          <w:shd w:val="clear" w:color="auto" w:fill="FFFFFF"/>
        </w:rPr>
      </w:pPr>
      <w:r w:rsidRPr="00434922">
        <w:rPr>
          <w:shd w:val="clear" w:color="auto" w:fill="FFFFFF"/>
        </w:rPr>
        <w:t xml:space="preserve">3 </w:t>
      </w:r>
      <w:r w:rsidR="000D6C9E" w:rsidRPr="00434922">
        <w:rPr>
          <w:shd w:val="clear" w:color="auto" w:fill="FFFFFF"/>
        </w:rPr>
        <w:t>Задачи научной работы</w:t>
      </w:r>
    </w:p>
    <w:p w:rsidR="000D6C9E" w:rsidRPr="00F275CD" w:rsidRDefault="000D6C9E" w:rsidP="008C30F5">
      <w:pPr>
        <w:pStyle w:val="af4"/>
      </w:pPr>
      <w:r w:rsidRPr="00F275CD">
        <w:t>Разработка</w:t>
      </w:r>
      <w:r w:rsidR="000B05BB">
        <w:t xml:space="preserve"> способа</w:t>
      </w:r>
      <w:r w:rsidRPr="00F275CD">
        <w:t xml:space="preserve"> поиска положения робота на имеющейся в памяти карте, основываясь на показаниях сканирующего дальномера;</w:t>
      </w:r>
    </w:p>
    <w:p w:rsidR="000D6C9E" w:rsidRPr="00F275CD" w:rsidRDefault="000D6C9E" w:rsidP="008C30F5">
      <w:pPr>
        <w:pStyle w:val="af4"/>
      </w:pPr>
      <w:r w:rsidRPr="00F275CD">
        <w:t>Разработка алгоритма определения перемещений робота, основываясь на показаниях сканирующего дальномера;</w:t>
      </w:r>
    </w:p>
    <w:p w:rsidR="000D6C9E" w:rsidRPr="00F275CD" w:rsidRDefault="000D6C9E" w:rsidP="008C30F5">
      <w:pPr>
        <w:pStyle w:val="af4"/>
      </w:pPr>
      <w:r w:rsidRPr="00F275CD">
        <w:t>Разработка алгоритма построения образа окружающего пространства;</w:t>
      </w:r>
    </w:p>
    <w:p w:rsidR="000D6C9E" w:rsidRPr="00F275CD" w:rsidRDefault="000D6C9E" w:rsidP="008C30F5">
      <w:pPr>
        <w:pStyle w:val="af4"/>
      </w:pPr>
      <w:r w:rsidRPr="00F275CD">
        <w:t>Исследование работоспособности разработанных алгоритмов.</w:t>
      </w:r>
    </w:p>
    <w:p w:rsidR="000D6C9E" w:rsidRPr="00434922" w:rsidRDefault="003D55E8" w:rsidP="008C30F5">
      <w:pPr>
        <w:pStyle w:val="ad"/>
      </w:pPr>
      <w:r w:rsidRPr="00434922">
        <w:t xml:space="preserve">4 </w:t>
      </w:r>
      <w:r w:rsidR="000D6C9E" w:rsidRPr="008C30F5">
        <w:t>Научная</w:t>
      </w:r>
      <w:r w:rsidR="000D6C9E" w:rsidRPr="00434922">
        <w:t xml:space="preserve"> новизна и теоретическая значимость научной работы</w:t>
      </w:r>
    </w:p>
    <w:p w:rsidR="000D6C9E" w:rsidRDefault="003D55E8" w:rsidP="009A3D58">
      <w:r>
        <w:t>Научная новизна работы заключается в следующем:</w:t>
      </w:r>
    </w:p>
    <w:p w:rsidR="003D55E8" w:rsidRPr="00F275CD" w:rsidRDefault="003D55E8" w:rsidP="008C30F5">
      <w:pPr>
        <w:pStyle w:val="af4"/>
      </w:pPr>
      <w:r w:rsidRPr="00F275CD">
        <w:t>предложен алгоритм поиска положения робота на карте, хранящейся в памяти, основываясь на показаниях дальномеров;</w:t>
      </w:r>
    </w:p>
    <w:p w:rsidR="003D55E8" w:rsidRPr="00F275CD" w:rsidRDefault="003D55E8" w:rsidP="008C30F5">
      <w:pPr>
        <w:pStyle w:val="af4"/>
      </w:pPr>
      <w:r w:rsidRPr="00F275CD">
        <w:t xml:space="preserve">разработан </w:t>
      </w:r>
      <w:r w:rsidRPr="00F275CD">
        <w:rPr>
          <w:lang w:val="en-US"/>
        </w:rPr>
        <w:t>SLAM</w:t>
      </w:r>
      <w:r w:rsidRPr="00F275CD">
        <w:t xml:space="preserve"> алгоритм, использующий </w:t>
      </w:r>
      <w:r w:rsidR="00526E4E" w:rsidRPr="00F275CD">
        <w:t>максимальный</w:t>
      </w:r>
      <w:r w:rsidRPr="00F275CD">
        <w:t xml:space="preserve"> объем данных для определения перемещений робота;</w:t>
      </w:r>
    </w:p>
    <w:p w:rsidR="003D55E8" w:rsidRPr="00F275CD" w:rsidRDefault="003D55E8" w:rsidP="008C30F5">
      <w:pPr>
        <w:pStyle w:val="af4"/>
      </w:pPr>
      <w:r w:rsidRPr="00F275CD">
        <w:lastRenderedPageBreak/>
        <w:t xml:space="preserve">проведена оптимизация разработанного </w:t>
      </w:r>
      <w:r w:rsidRPr="00F275CD">
        <w:rPr>
          <w:lang w:val="en-US"/>
        </w:rPr>
        <w:t>SLAM</w:t>
      </w:r>
      <w:r w:rsidRPr="00F275CD">
        <w:t xml:space="preserve"> алгоритма;</w:t>
      </w:r>
    </w:p>
    <w:p w:rsidR="003D55E8" w:rsidRPr="00526E4E" w:rsidRDefault="003D55E8" w:rsidP="008C30F5">
      <w:pPr>
        <w:pStyle w:val="af4"/>
      </w:pPr>
      <w:r w:rsidRPr="00F275CD">
        <w:t xml:space="preserve">проведено моделирование работоспособности алгоритмов в </w:t>
      </w:r>
      <w:r w:rsidRPr="00F275CD">
        <w:rPr>
          <w:lang w:val="en-US"/>
        </w:rPr>
        <w:t>Matlab</w:t>
      </w:r>
      <w:r w:rsidRPr="00526E4E">
        <w:t>.</w:t>
      </w:r>
    </w:p>
    <w:p w:rsidR="003D55E8" w:rsidRDefault="003D55E8" w:rsidP="009A3D58">
      <w:r>
        <w:t>Практическая ценность работы состоит в следующем:</w:t>
      </w:r>
    </w:p>
    <w:p w:rsidR="003D55E8" w:rsidRDefault="003D55E8" w:rsidP="008C30F5">
      <w:pPr>
        <w:pStyle w:val="af4"/>
      </w:pPr>
      <w:r w:rsidRPr="00F275CD">
        <w:t>разработанные алгоритмы могут быть применены в реаль</w:t>
      </w:r>
      <w:r w:rsidR="00825EB2" w:rsidRPr="00F275CD">
        <w:t>ных робототехнических системах для определения перемещений робота и построения образа окружающего пространства</w:t>
      </w:r>
    </w:p>
    <w:p w:rsidR="00DA1B82" w:rsidRPr="00F275CD" w:rsidRDefault="00DA1B82" w:rsidP="008C30F5">
      <w:pPr>
        <w:pStyle w:val="af4"/>
      </w:pPr>
      <w:r>
        <w:t>сформулированы рекомендации к измерительной аппаратуре для применения алгоритма</w:t>
      </w:r>
    </w:p>
    <w:p w:rsidR="00825EB2" w:rsidRPr="00434922" w:rsidRDefault="00B8074B" w:rsidP="008C30F5">
      <w:pPr>
        <w:pStyle w:val="ad"/>
      </w:pPr>
      <w:r>
        <w:t>5</w:t>
      </w:r>
      <w:r w:rsidR="00825EB2" w:rsidRPr="00434922">
        <w:t xml:space="preserve"> Материалы и методы исследования</w:t>
      </w:r>
    </w:p>
    <w:p w:rsidR="00825EB2" w:rsidRDefault="00825EB2" w:rsidP="009A3D58">
      <w:r>
        <w:t>В ходе работы были использованы следующие методы:</w:t>
      </w:r>
    </w:p>
    <w:p w:rsidR="00825EB2" w:rsidRPr="00F275CD" w:rsidRDefault="00825EB2" w:rsidP="009F32E0">
      <w:pPr>
        <w:pStyle w:val="af4"/>
      </w:pPr>
      <w:r w:rsidRPr="00F275CD">
        <w:t>использование преобразования Хафа для поиска геометрических объектов</w:t>
      </w:r>
      <w:r w:rsidR="00F275CD" w:rsidRPr="00F275CD">
        <w:t>;</w:t>
      </w:r>
    </w:p>
    <w:p w:rsidR="00F275CD" w:rsidRPr="00F275CD" w:rsidRDefault="00F275CD" w:rsidP="009F32E0">
      <w:pPr>
        <w:pStyle w:val="af4"/>
      </w:pPr>
      <w:r w:rsidRPr="00F275CD">
        <w:t>метод математических преобразовани</w:t>
      </w:r>
      <w:r w:rsidR="00EA105C">
        <w:t>й</w:t>
      </w:r>
      <w:r w:rsidRPr="00F275CD">
        <w:t xml:space="preserve"> для оптимизации вычислений;</w:t>
      </w:r>
    </w:p>
    <w:p w:rsidR="00825EB2" w:rsidRPr="00F275CD" w:rsidRDefault="00510343" w:rsidP="009F32E0">
      <w:pPr>
        <w:pStyle w:val="af4"/>
      </w:pPr>
      <w:r>
        <w:t>корреляционный анализ</w:t>
      </w:r>
      <w:r w:rsidR="00F275CD" w:rsidRPr="00F275CD">
        <w:t>;</w:t>
      </w:r>
    </w:p>
    <w:p w:rsidR="00A875FA" w:rsidRDefault="00510343" w:rsidP="00A525AA">
      <w:pPr>
        <w:pStyle w:val="af4"/>
      </w:pPr>
      <w:r>
        <w:t xml:space="preserve">Имитационное моделирование </w:t>
      </w:r>
      <w:r w:rsidR="00434922" w:rsidRPr="00F275CD">
        <w:t xml:space="preserve">в </w:t>
      </w:r>
      <w:r w:rsidR="00434922" w:rsidRPr="00F275CD">
        <w:rPr>
          <w:lang w:val="en-US"/>
        </w:rPr>
        <w:t>Matlab</w:t>
      </w:r>
      <w:r w:rsidR="00F275CD" w:rsidRPr="00F275CD">
        <w:t>;</w:t>
      </w:r>
    </w:p>
    <w:p w:rsidR="004C15E8" w:rsidRPr="00D1628A" w:rsidRDefault="004C15E8" w:rsidP="004C15E8">
      <w:pPr>
        <w:pStyle w:val="af"/>
      </w:pPr>
      <w:r>
        <w:t xml:space="preserve">На рисунке 1б видно типичное для </w:t>
      </w:r>
      <w:r>
        <w:rPr>
          <w:lang w:val="en-US"/>
        </w:rPr>
        <w:t>SLAM</w:t>
      </w:r>
      <w:r>
        <w:t xml:space="preserve"> (с помощью фильтров частиц) искажение образа пространства 1а. </w:t>
      </w:r>
    </w:p>
    <w:p w:rsidR="00F04E25" w:rsidRDefault="00F04E25" w:rsidP="00575938">
      <w:pPr>
        <w:pStyle w:val="af"/>
        <w:jc w:val="center"/>
      </w:pPr>
      <w:r>
        <w:rPr>
          <w:noProof/>
        </w:rPr>
        <w:drawing>
          <wp:inline distT="0" distB="0" distL="0" distR="0">
            <wp:extent cx="966133" cy="2344484"/>
            <wp:effectExtent l="19050" t="0" r="5417" b="0"/>
            <wp:docPr id="18" name="Рисунок 1" descr="http://kaspar.informatik.uni-freiburg.de/~slamEvaluation/images/fr079-r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par.informatik.uni-freiburg.de/~slamEvaluation/images/fr079-re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676" cy="234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68375" cy="2337012"/>
            <wp:effectExtent l="19050" t="0" r="3175" b="0"/>
            <wp:docPr id="19" name="Рисунок 4" descr="http://kaspar.informatik.uni-freiburg.de/~slamEvaluation/images/fr079-bignoise-global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spar.informatik.uni-freiburg.de/~slamEvaluation/images/fr079-bignoise-globalgraph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54" cy="23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E25" w:rsidRDefault="00F04E25" w:rsidP="00F04E25">
      <w:pPr>
        <w:jc w:val="center"/>
      </w:pPr>
      <w:r>
        <w:t>а)</w:t>
      </w:r>
      <w:r>
        <w:tab/>
      </w:r>
      <w:r>
        <w:tab/>
        <w:t>б)</w:t>
      </w:r>
    </w:p>
    <w:p w:rsidR="00F04E25" w:rsidRDefault="00F04E25" w:rsidP="00F04E25">
      <w:pPr>
        <w:jc w:val="center"/>
      </w:pPr>
      <w:r>
        <w:t xml:space="preserve">Рисунок 1 – Изображения а) реальной карты помещения б) карты помещения, полученной с помощью </w:t>
      </w:r>
      <w:r>
        <w:rPr>
          <w:lang w:val="en-US"/>
        </w:rPr>
        <w:t>SLAM</w:t>
      </w:r>
      <w:r>
        <w:t xml:space="preserve"> алгоритмов</w:t>
      </w:r>
    </w:p>
    <w:p w:rsidR="00BA0034" w:rsidRDefault="00BA0034" w:rsidP="00692C89">
      <w:pPr>
        <w:pStyle w:val="af"/>
      </w:pPr>
      <w:r w:rsidRPr="00766BDB">
        <w:lastRenderedPageBreak/>
        <w:t>Для устранения подобных искажений необходимо учитывать не только осо</w:t>
      </w:r>
      <w:r>
        <w:t>бые точки</w:t>
      </w:r>
      <w:r w:rsidRPr="00766BDB">
        <w:t xml:space="preserve">, но и сами прямые объекты – стены и другие длинные прямые предметы. Для этого необходимо сначала выделить эти объекты во входных данных. Для поиска прямых линий </w:t>
      </w:r>
      <w:r w:rsidRPr="003907B0">
        <w:t>обычно используется преобразование Хафа [D.H. Ballard, «Generalizing the Hough Transform to Detect Arbitrary Shapes»].</w:t>
      </w:r>
      <w:r>
        <w:t xml:space="preserve"> </w:t>
      </w:r>
    </w:p>
    <w:p w:rsidR="00692C89" w:rsidRDefault="00C400BF" w:rsidP="00692C89">
      <w:pPr>
        <w:pStyle w:val="af"/>
      </w:pPr>
      <w:r>
        <w:t xml:space="preserve">Для реализации </w:t>
      </w:r>
      <w:r>
        <w:rPr>
          <w:lang w:val="en-US"/>
        </w:rPr>
        <w:t>SLAM</w:t>
      </w:r>
      <w:r>
        <w:t>-метода, основанного на анализе прямых, окружающих робота</w:t>
      </w:r>
      <w:r w:rsidR="00EA105C">
        <w:t>,</w:t>
      </w:r>
      <w:r>
        <w:t xml:space="preserve"> необходимо </w:t>
      </w:r>
      <w:r w:rsidR="003907B0">
        <w:t>найти во входных данных прямые, установить их соответствие с предыдущими измерениями, вычислить перемещение.</w:t>
      </w:r>
      <w:r w:rsidR="004D2154">
        <w:t xml:space="preserve"> </w:t>
      </w:r>
      <w:r w:rsidR="00692C89" w:rsidRPr="003907B0">
        <w:t xml:space="preserve">Для установления соответствия прямых, обнаруженных в новых данных и известных ранее </w:t>
      </w:r>
      <w:r w:rsidR="003907B0">
        <w:t>используется вероятностный подход, т.к. применение метода Лукаса-Канаде оказалось не эффективным. Последним этапом алгоритма является обновление карты окружающего пространства.</w:t>
      </w:r>
    </w:p>
    <w:p w:rsidR="003907B0" w:rsidRDefault="003907B0" w:rsidP="003907B0">
      <w:pPr>
        <w:pStyle w:val="af"/>
      </w:pPr>
      <w:r>
        <w:t xml:space="preserve">Классическое преобразование Хафа является достаточно ресурсоемким. Для обеспечения работоспособности в реальном времени разработано ускоренное преобразование Хафа для обработки показаний дальномеров. </w:t>
      </w:r>
    </w:p>
    <w:p w:rsidR="003907B0" w:rsidRDefault="003907B0" w:rsidP="003907B0">
      <w:pPr>
        <w:pStyle w:val="a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обеспечения работоспособности алгоритма единственным требованием к дальномеру является минимальный апертурный угол. Этому требованию соответствует применение лазерных дальномеров.</w:t>
      </w:r>
    </w:p>
    <w:p w:rsidR="004C15E8" w:rsidRDefault="004C15E8" w:rsidP="004C15E8">
      <w:pPr>
        <w:pStyle w:val="af"/>
        <w:jc w:val="center"/>
        <w:rPr>
          <w:highlight w:val="yellow"/>
        </w:rPr>
      </w:pPr>
      <w:r w:rsidRPr="004C15E8">
        <w:rPr>
          <w:noProof/>
        </w:rPr>
        <w:drawing>
          <wp:inline distT="0" distB="0" distL="0" distR="0">
            <wp:extent cx="2766996" cy="2771775"/>
            <wp:effectExtent l="19050" t="0" r="0" b="0"/>
            <wp:docPr id="11" name="Рисунок 2" descr="C:\Users\kest\Dropbox\статьи\алгоритм\результат_построен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st\Dropbox\статьи\алгоритм\результат_построения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759" cy="2771538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5E8" w:rsidRPr="00575938" w:rsidRDefault="004C15E8" w:rsidP="004C15E8">
      <w:pPr>
        <w:pStyle w:val="af"/>
        <w:jc w:val="center"/>
      </w:pPr>
      <w:r w:rsidRPr="00575938">
        <w:t xml:space="preserve">Рисунок 2 – Построенная карта пространства </w:t>
      </w:r>
    </w:p>
    <w:p w:rsidR="00BA0034" w:rsidRDefault="00BA0034" w:rsidP="00F04E25">
      <w:pPr>
        <w:pStyle w:val="a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Моделирование работы алгоритма проводилось в </w:t>
      </w:r>
      <w:r>
        <w:rPr>
          <w:rFonts w:eastAsiaTheme="minorHAnsi"/>
          <w:lang w:val="en-US" w:eastAsia="en-US"/>
        </w:rPr>
        <w:t>Matlab</w:t>
      </w:r>
      <w:r>
        <w:rPr>
          <w:rFonts w:eastAsiaTheme="minorHAnsi"/>
          <w:lang w:eastAsia="en-US"/>
        </w:rPr>
        <w:t xml:space="preserve"> имитацией движения по траектории из 121 точки. Построенная при тестировании алгоритма </w:t>
      </w:r>
      <w:r>
        <w:rPr>
          <w:rFonts w:eastAsiaTheme="minorHAnsi"/>
          <w:lang w:eastAsia="en-US"/>
        </w:rPr>
        <w:lastRenderedPageBreak/>
        <w:t>карта отображена на рисунке 2. На ней отсутствуют искажения прямых объектов, такие как заметны на рисунка 1б.</w:t>
      </w:r>
    </w:p>
    <w:p w:rsidR="00F04E25" w:rsidRPr="00A525AA" w:rsidRDefault="00F04E25" w:rsidP="00EA105C">
      <w:pPr>
        <w:pStyle w:val="af"/>
        <w:rPr>
          <w:rFonts w:eastAsiaTheme="minorHAnsi"/>
          <w:lang w:eastAsia="en-US"/>
        </w:rPr>
      </w:pPr>
      <w:r w:rsidRPr="00EA105C">
        <w:t>Начальное положение робота на имеющейся в памяти карте эффективно определять с помощью корреляционного анализа.</w:t>
      </w:r>
      <w:r w:rsidRPr="009A3D58">
        <w:t xml:space="preserve"> Исходными данными являются: матрица M - план</w:t>
      </w:r>
      <w:r>
        <w:t xml:space="preserve"> помещения </w:t>
      </w:r>
      <w:r w:rsidRPr="001808BF">
        <w:t>(</w:t>
      </w:r>
      <w:r>
        <w:t xml:space="preserve">размером </w:t>
      </w:r>
      <w:r>
        <w:rPr>
          <w:lang w:val="en-US"/>
        </w:rPr>
        <w:t>M</w:t>
      </w:r>
      <w:r w:rsidRPr="00C7058C">
        <w:rPr>
          <w:vertAlign w:val="subscript"/>
          <w:lang w:val="en-US"/>
        </w:rPr>
        <w:t>a</w:t>
      </w:r>
      <w:r>
        <w:rPr>
          <w:lang w:val="en-US"/>
        </w:rPr>
        <w:t>xN</w:t>
      </w:r>
      <w:r w:rsidRPr="00C7058C">
        <w:rPr>
          <w:vertAlign w:val="subscript"/>
          <w:lang w:val="en-US"/>
        </w:rPr>
        <w:t>a</w:t>
      </w:r>
      <w:r w:rsidRPr="001808BF">
        <w:t>)</w:t>
      </w:r>
      <w:r>
        <w:t xml:space="preserve"> и массив измерений дальномера, который</w:t>
      </w:r>
      <w:r>
        <w:rPr>
          <w:rFonts w:eastAsiaTheme="minorHAnsi"/>
          <w:lang w:eastAsia="en-US"/>
        </w:rPr>
        <w:t xml:space="preserve"> представляет собой набор точек (</w:t>
      </w:r>
      <w:r w:rsidRPr="004E3E2B">
        <w:rPr>
          <w:rFonts w:eastAsiaTheme="minorHAnsi"/>
          <w:i/>
          <w:lang w:val="en-US" w:eastAsia="en-US"/>
        </w:rPr>
        <w:t>l</w:t>
      </w:r>
      <w:r w:rsidRPr="004E3E2B">
        <w:rPr>
          <w:rFonts w:eastAsiaTheme="minorHAnsi"/>
          <w:vertAlign w:val="subscript"/>
          <w:lang w:val="en-US" w:eastAsia="en-US"/>
        </w:rPr>
        <w:t>i</w:t>
      </w:r>
      <w:r>
        <w:rPr>
          <w:rFonts w:eastAsiaTheme="minorHAnsi"/>
          <w:lang w:eastAsia="en-US"/>
        </w:rPr>
        <w:t xml:space="preserve">, </w:t>
      </w:r>
      <w:r w:rsidRPr="004E3E2B">
        <w:rPr>
          <w:rFonts w:eastAsiaTheme="minorHAnsi"/>
          <w:i/>
          <w:lang w:val="en-US" w:eastAsia="en-US"/>
        </w:rPr>
        <w:t>α</w:t>
      </w:r>
      <w:r w:rsidRPr="004E3E2B">
        <w:rPr>
          <w:rFonts w:eastAsiaTheme="minorHAnsi"/>
          <w:vertAlign w:val="subscript"/>
          <w:lang w:val="en-US" w:eastAsia="en-US"/>
        </w:rPr>
        <w:t>i</w:t>
      </w:r>
      <w:r w:rsidRPr="001808BF">
        <w:rPr>
          <w:rFonts w:eastAsiaTheme="minorHAnsi"/>
          <w:lang w:eastAsia="en-US"/>
        </w:rPr>
        <w:t xml:space="preserve">) – </w:t>
      </w:r>
      <w:r>
        <w:rPr>
          <w:rFonts w:eastAsiaTheme="minorHAnsi"/>
          <w:lang w:eastAsia="en-US"/>
        </w:rPr>
        <w:t xml:space="preserve">расстояния </w:t>
      </w:r>
      <w:r w:rsidRPr="004E3E2B">
        <w:rPr>
          <w:rFonts w:eastAsiaTheme="minorHAnsi"/>
          <w:i/>
          <w:lang w:val="en-US" w:eastAsia="en-US"/>
        </w:rPr>
        <w:t>l</w:t>
      </w:r>
      <w:r w:rsidRPr="004E3E2B">
        <w:rPr>
          <w:rFonts w:eastAsiaTheme="minorHAnsi"/>
          <w:vertAlign w:val="subscript"/>
          <w:lang w:val="en-US" w:eastAsia="en-US"/>
        </w:rPr>
        <w:t>i</w:t>
      </w:r>
      <w:r>
        <w:rPr>
          <w:rFonts w:eastAsiaTheme="minorHAnsi"/>
          <w:lang w:eastAsia="en-US"/>
        </w:rPr>
        <w:t xml:space="preserve"> до объекта в направлении угла </w:t>
      </w:r>
      <w:r w:rsidRPr="004E3E2B">
        <w:rPr>
          <w:rFonts w:eastAsiaTheme="minorHAnsi"/>
          <w:i/>
          <w:lang w:val="en-US" w:eastAsia="en-US"/>
        </w:rPr>
        <w:t>α</w:t>
      </w:r>
      <w:r w:rsidRPr="004E3E2B">
        <w:rPr>
          <w:rFonts w:eastAsiaTheme="minorHAnsi"/>
          <w:vertAlign w:val="subscript"/>
          <w:lang w:val="en-US" w:eastAsia="en-US"/>
        </w:rPr>
        <w:t>i</w:t>
      </w:r>
      <w:r>
        <w:rPr>
          <w:rFonts w:eastAsiaTheme="minorHAnsi"/>
          <w:lang w:eastAsia="en-US"/>
        </w:rPr>
        <w:t xml:space="preserve">. По этим данным строится матрица </w:t>
      </w:r>
      <w:r>
        <w:rPr>
          <w:rFonts w:eastAsiaTheme="minorHAnsi"/>
          <w:lang w:val="en-US" w:eastAsia="en-US"/>
        </w:rPr>
        <w:t>T</w:t>
      </w:r>
      <w:r>
        <w:rPr>
          <w:rFonts w:eastAsiaTheme="minorHAnsi"/>
          <w:lang w:eastAsia="en-US"/>
        </w:rPr>
        <w:t xml:space="preserve"> образа помещения. Вычисляется ВКФ матриц </w:t>
      </w:r>
      <w:r>
        <w:rPr>
          <w:rFonts w:eastAsiaTheme="minorHAnsi"/>
          <w:lang w:val="en-US" w:eastAsia="en-US"/>
        </w:rPr>
        <w:t>M</w:t>
      </w:r>
      <w:r w:rsidRPr="00A525A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и </w:t>
      </w:r>
      <w:r>
        <w:rPr>
          <w:rFonts w:eastAsiaTheme="minorHAnsi"/>
          <w:lang w:val="en-US" w:eastAsia="en-US"/>
        </w:rPr>
        <w:t>T</w:t>
      </w:r>
      <w:r>
        <w:rPr>
          <w:rFonts w:eastAsiaTheme="minorHAnsi"/>
          <w:lang w:eastAsia="en-US"/>
        </w:rPr>
        <w:t>. В ней находится максимум, указывающий на положение робота.</w:t>
      </w:r>
    </w:p>
    <w:p w:rsidR="00F04E25" w:rsidRDefault="00F04E25" w:rsidP="00F04E25">
      <w:pPr>
        <w:pStyle w:val="a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Аналогичным образом возможно и определение координат в трехмерном пространстве. </w:t>
      </w:r>
    </w:p>
    <w:p w:rsidR="00F04E25" w:rsidRDefault="00F04E25" w:rsidP="00F04E25">
      <w:pPr>
        <w:pStyle w:val="af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моделировании робот помеща</w:t>
      </w:r>
      <w:r w:rsidR="003907B0">
        <w:rPr>
          <w:rFonts w:eastAsiaTheme="minorHAnsi"/>
          <w:lang w:eastAsia="en-US"/>
        </w:rPr>
        <w:t>лся</w:t>
      </w:r>
      <w:r>
        <w:rPr>
          <w:rFonts w:eastAsiaTheme="minorHAnsi"/>
          <w:lang w:eastAsia="en-US"/>
        </w:rPr>
        <w:t xml:space="preserve"> в</w:t>
      </w:r>
      <w:r w:rsidR="003907B0">
        <w:rPr>
          <w:rFonts w:eastAsiaTheme="minorHAnsi"/>
          <w:lang w:eastAsia="en-US"/>
        </w:rPr>
        <w:t xml:space="preserve"> произвольные места карты</w:t>
      </w:r>
      <w:r>
        <w:rPr>
          <w:rFonts w:eastAsiaTheme="minorHAnsi"/>
          <w:lang w:eastAsia="en-US"/>
        </w:rPr>
        <w:t>. Погрешность расчета</w:t>
      </w:r>
      <w:r w:rsidR="003907B0">
        <w:rPr>
          <w:rFonts w:eastAsiaTheme="minorHAnsi"/>
          <w:lang w:eastAsia="en-US"/>
        </w:rPr>
        <w:t xml:space="preserve"> положения</w:t>
      </w:r>
      <w:r>
        <w:rPr>
          <w:rFonts w:eastAsiaTheme="minorHAnsi"/>
          <w:lang w:eastAsia="en-US"/>
        </w:rPr>
        <w:t xml:space="preserve"> координат составила: ±1 (разрешение расчета); максимальная ошибка измерения угла 0,0098 рад = 0,56</w:t>
      </w:r>
      <w:r w:rsidRPr="00DF706F">
        <w:rPr>
          <w:rFonts w:eastAsiaTheme="minorHAnsi"/>
          <w:vertAlign w:val="superscript"/>
          <w:lang w:eastAsia="en-US"/>
        </w:rPr>
        <w:t>о</w:t>
      </w:r>
      <w:r>
        <w:rPr>
          <w:rFonts w:eastAsiaTheme="minorHAnsi"/>
          <w:lang w:eastAsia="en-US"/>
        </w:rPr>
        <w:t>, что меньше разрешения расчета.</w:t>
      </w:r>
    </w:p>
    <w:p w:rsidR="00F04E25" w:rsidRDefault="003907B0" w:rsidP="00F04E25">
      <w:pPr>
        <w:pStyle w:val="af"/>
        <w:rPr>
          <w:rFonts w:eastAsiaTheme="minorHAnsi"/>
          <w:lang w:eastAsia="en-US"/>
        </w:rPr>
      </w:pPr>
      <w:r>
        <w:t xml:space="preserve">Разработанные алгоритмы с успехом могут быть применены для реализации систем навигации различных роботов, таких как: роботы-пылесосы, роботы-официанты, роботы – экскурсоводы, роботы для помощи людям с ограниченными </w:t>
      </w:r>
      <w:r w:rsidR="00EA105C" w:rsidRPr="00EA105C">
        <w:t>возможностями, охранные роботы</w:t>
      </w:r>
      <w:r w:rsidRPr="00EA105C">
        <w:t>.</w:t>
      </w:r>
    </w:p>
    <w:p w:rsidR="00D1628A" w:rsidRPr="004C2E8A" w:rsidRDefault="004D2154" w:rsidP="00D1628A">
      <w:pPr>
        <w:spacing w:after="240"/>
        <w:rPr>
          <w:b/>
        </w:rPr>
      </w:pPr>
      <w:r>
        <w:rPr>
          <w:b/>
        </w:rPr>
        <w:t>7</w:t>
      </w:r>
      <w:r w:rsidR="00D1628A" w:rsidRPr="004C2E8A">
        <w:rPr>
          <w:b/>
        </w:rPr>
        <w:t xml:space="preserve"> Результаты, теоретическая и практическая ценность научной работы</w:t>
      </w:r>
    </w:p>
    <w:p w:rsidR="00D1628A" w:rsidRDefault="00BB6105" w:rsidP="004D2154">
      <w:pPr>
        <w:pStyle w:val="af4"/>
        <w:ind w:left="851" w:hanging="426"/>
      </w:pPr>
      <w:r>
        <w:t xml:space="preserve">Показаны преимущества </w:t>
      </w:r>
      <w:r>
        <w:rPr>
          <w:lang w:val="en-US"/>
        </w:rPr>
        <w:t>SLAM</w:t>
      </w:r>
      <w:r w:rsidRPr="00752053">
        <w:t>-</w:t>
      </w:r>
      <w:r>
        <w:t>метода с использованием прямых над методом фильтра частиц.</w:t>
      </w:r>
    </w:p>
    <w:p w:rsidR="00D1628A" w:rsidRPr="00C965B1" w:rsidRDefault="00BB6105" w:rsidP="004D2154">
      <w:pPr>
        <w:pStyle w:val="af4"/>
        <w:ind w:left="851" w:hanging="426"/>
      </w:pPr>
      <w:r>
        <w:t>Разработано оптимизированное для обработки показаний дальномеров преобразование Хафа.</w:t>
      </w:r>
    </w:p>
    <w:p w:rsidR="00D1628A" w:rsidRDefault="00BB6105" w:rsidP="004D2154">
      <w:pPr>
        <w:pStyle w:val="af4"/>
        <w:ind w:left="851" w:hanging="426"/>
      </w:pPr>
      <w:r>
        <w:t>Разработан алгоритм поиска положения робота на карте</w:t>
      </w:r>
    </w:p>
    <w:p w:rsidR="00BB6105" w:rsidRDefault="00BB6105" w:rsidP="004D2154">
      <w:pPr>
        <w:pStyle w:val="af4"/>
        <w:ind w:left="851" w:hanging="426"/>
      </w:pPr>
      <w:r>
        <w:t>Разработан алгоритм вычисления перемещений робота по карте, одновременно с построением карты(</w:t>
      </w:r>
      <w:r>
        <w:rPr>
          <w:lang w:val="en-US"/>
        </w:rPr>
        <w:t>SLAM</w:t>
      </w:r>
      <w:r>
        <w:t>-метод)</w:t>
      </w:r>
    </w:p>
    <w:p w:rsidR="005F69E9" w:rsidRDefault="005F69E9" w:rsidP="004D2154">
      <w:pPr>
        <w:pStyle w:val="af4"/>
        <w:ind w:left="851" w:hanging="426"/>
      </w:pPr>
      <w:r>
        <w:t xml:space="preserve">Показана возможность использования алгоритмов для работы в трехмерном </w:t>
      </w:r>
      <w:r w:rsidR="00BE0BE7">
        <w:t>пространстве</w:t>
      </w:r>
      <w:r>
        <w:t>.</w:t>
      </w:r>
    </w:p>
    <w:p w:rsidR="00D1628A" w:rsidRPr="00492C4F" w:rsidRDefault="00D1628A" w:rsidP="004D2154">
      <w:pPr>
        <w:pStyle w:val="af4"/>
        <w:ind w:left="851" w:hanging="426"/>
      </w:pPr>
      <w:r>
        <w:lastRenderedPageBreak/>
        <w:t>Сформулированы требования к оборудованию, необходимому для обеспечения работоспособности алгоритма.</w:t>
      </w:r>
    </w:p>
    <w:p w:rsidR="00D1628A" w:rsidRDefault="00D1628A" w:rsidP="004D2154">
      <w:pPr>
        <w:pStyle w:val="af4"/>
        <w:ind w:left="851" w:hanging="426"/>
        <w:rPr>
          <w:color w:val="000000"/>
        </w:rPr>
      </w:pPr>
      <w:r w:rsidRPr="00492C4F">
        <w:rPr>
          <w:color w:val="000000"/>
        </w:rPr>
        <w:t xml:space="preserve">Виртуальный эксперимент </w:t>
      </w:r>
      <w:r>
        <w:rPr>
          <w:color w:val="000000"/>
        </w:rPr>
        <w:t>подтвердил</w:t>
      </w:r>
      <w:r w:rsidRPr="00492C4F">
        <w:rPr>
          <w:color w:val="000000"/>
        </w:rPr>
        <w:t xml:space="preserve"> </w:t>
      </w:r>
      <w:r>
        <w:rPr>
          <w:color w:val="000000"/>
        </w:rPr>
        <w:t>работоспособность разработанных алгоритмов</w:t>
      </w:r>
      <w:r w:rsidRPr="00492C4F">
        <w:rPr>
          <w:color w:val="000000"/>
        </w:rPr>
        <w:t>.</w:t>
      </w:r>
      <w:r>
        <w:rPr>
          <w:color w:val="000000"/>
        </w:rPr>
        <w:t xml:space="preserve"> </w:t>
      </w:r>
    </w:p>
    <w:p w:rsidR="00D1628A" w:rsidRDefault="00D1628A" w:rsidP="00D1628A">
      <w:pPr>
        <w:spacing w:before="240" w:after="240"/>
        <w:ind w:firstLine="0"/>
        <w:jc w:val="center"/>
        <w:rPr>
          <w:b/>
          <w:spacing w:val="-4"/>
        </w:rPr>
      </w:pPr>
      <w:r w:rsidRPr="004C2E8A">
        <w:rPr>
          <w:b/>
          <w:spacing w:val="-4"/>
        </w:rPr>
        <w:t>8 Список литературы</w:t>
      </w:r>
      <w:r w:rsidR="0074442A">
        <w:rPr>
          <w:b/>
          <w:spacing w:val="-4"/>
        </w:rPr>
        <w:t>, опубликованно</w:t>
      </w:r>
      <w:r w:rsidRPr="005D2A85">
        <w:rPr>
          <w:b/>
          <w:spacing w:val="-4"/>
        </w:rPr>
        <w:t>й автор</w:t>
      </w:r>
      <w:r>
        <w:rPr>
          <w:b/>
          <w:spacing w:val="-4"/>
        </w:rPr>
        <w:t>ами</w:t>
      </w:r>
      <w:r w:rsidRPr="005D2A85">
        <w:rPr>
          <w:b/>
          <w:spacing w:val="-4"/>
        </w:rPr>
        <w:t xml:space="preserve"> по теме научной</w:t>
      </w:r>
      <w:r>
        <w:rPr>
          <w:b/>
          <w:spacing w:val="-4"/>
        </w:rPr>
        <w:t xml:space="preserve"> </w:t>
      </w:r>
      <w:r w:rsidRPr="005D2A85">
        <w:rPr>
          <w:b/>
          <w:spacing w:val="-4"/>
        </w:rPr>
        <w:t>работы</w:t>
      </w:r>
    </w:p>
    <w:p w:rsidR="00D1628A" w:rsidRPr="00E6460E" w:rsidRDefault="00D1628A" w:rsidP="00E6460E">
      <w:pPr>
        <w:pStyle w:val="af"/>
        <w:numPr>
          <w:ilvl w:val="0"/>
          <w:numId w:val="11"/>
        </w:numPr>
        <w:ind w:left="0" w:firstLine="709"/>
      </w:pPr>
      <w:bookmarkStart w:id="0" w:name="_GoBack"/>
      <w:bookmarkEnd w:id="0"/>
      <w:r w:rsidRPr="00D1628A">
        <w:t xml:space="preserve">Киселев К.О. / </w:t>
      </w:r>
      <w:hyperlink r:id="rId11" w:history="1">
        <w:r w:rsidRPr="00D1628A">
          <w:rPr>
            <w:rStyle w:val="af0"/>
          </w:rPr>
          <w:t>ПРИМЕНЕНИЕ КОРРЕЛЯЦИИ В РОБОТОТЕХНИЧЕСКОМ ЗРЕНИИ: НАВИГАЦИЯ В ПРОСТРАНСТВЕ</w:t>
        </w:r>
      </w:hyperlink>
      <w:r w:rsidRPr="00D1628A">
        <w:t xml:space="preserve">// </w:t>
      </w:r>
      <w:r>
        <w:rPr>
          <w:szCs w:val="15"/>
        </w:rPr>
        <w:t xml:space="preserve">Математическая морфология. </w:t>
      </w:r>
      <w:r w:rsidRPr="00D1628A">
        <w:rPr>
          <w:szCs w:val="15"/>
        </w:rPr>
        <w:t>Электронный математический и медико-би</w:t>
      </w:r>
      <w:r>
        <w:rPr>
          <w:szCs w:val="15"/>
        </w:rPr>
        <w:t>ологический журнал. - Т. 12. - </w:t>
      </w:r>
      <w:r w:rsidRPr="00D1628A">
        <w:rPr>
          <w:szCs w:val="15"/>
        </w:rPr>
        <w:t>Вып. 4. - 2013</w:t>
      </w:r>
    </w:p>
    <w:p w:rsidR="00D1628A" w:rsidRDefault="00D1628A" w:rsidP="00E6460E">
      <w:pPr>
        <w:pStyle w:val="af"/>
        <w:numPr>
          <w:ilvl w:val="0"/>
          <w:numId w:val="11"/>
        </w:numPr>
        <w:ind w:left="0" w:firstLine="709"/>
      </w:pPr>
      <w:r>
        <w:t>Киселев К.О.</w:t>
      </w:r>
      <w:r w:rsidRPr="007425D3">
        <w:t xml:space="preserve"> /</w:t>
      </w:r>
      <w:r w:rsidR="00E6460E">
        <w:t xml:space="preserve"> </w:t>
      </w:r>
      <w:r w:rsidR="00E6460E" w:rsidRPr="00E6460E">
        <w:t>ОПТИМИЗИРОВАННОЕ ПРЕОБРАЗОВАНИЕ ХАФА ДЛЯ ОБРАБОТКИ ПОКАЗАНИЙ ДАЛЬНОМЕРОВ</w:t>
      </w:r>
      <w:r w:rsidR="00E6460E">
        <w:t xml:space="preserve"> </w:t>
      </w:r>
      <w:r w:rsidR="00E6460E" w:rsidRPr="00752053">
        <w:t xml:space="preserve">// </w:t>
      </w:r>
      <w:r w:rsidR="00E6460E">
        <w:t xml:space="preserve">Математическая морфология. </w:t>
      </w:r>
      <w:r w:rsidR="00E6460E" w:rsidRPr="00D1628A">
        <w:t>Электронный математический и медико-би</w:t>
      </w:r>
      <w:r w:rsidR="00E6460E">
        <w:t>ологический журнал. - Т. 12. - </w:t>
      </w:r>
      <w:r w:rsidR="00E6460E" w:rsidRPr="00D1628A">
        <w:t xml:space="preserve">Вып. </w:t>
      </w:r>
      <w:r w:rsidR="005143F8">
        <w:t xml:space="preserve">1. </w:t>
      </w:r>
      <w:r w:rsidR="00EC405E">
        <w:t>–</w:t>
      </w:r>
      <w:r w:rsidR="005143F8">
        <w:t xml:space="preserve"> 2014</w:t>
      </w:r>
    </w:p>
    <w:p w:rsidR="00EC405E" w:rsidRPr="00EC405E" w:rsidRDefault="00EC405E" w:rsidP="00EC405E">
      <w:pPr>
        <w:pStyle w:val="af"/>
        <w:numPr>
          <w:ilvl w:val="0"/>
          <w:numId w:val="11"/>
        </w:numPr>
        <w:ind w:left="0" w:firstLine="709"/>
      </w:pPr>
      <w:r w:rsidRPr="00EC405E">
        <w:t xml:space="preserve">Киселев К.О. / </w:t>
      </w:r>
      <w:r>
        <w:t>Метод определения перемещений робота с помощью дальномеров</w:t>
      </w:r>
      <w:r w:rsidRPr="00EC405E">
        <w:t xml:space="preserve"> // </w:t>
      </w:r>
      <w:r w:rsidRPr="00EC405E">
        <w:rPr>
          <w:bCs/>
        </w:rPr>
        <w:t>1</w:t>
      </w:r>
      <w:r>
        <w:rPr>
          <w:bCs/>
        </w:rPr>
        <w:t>1</w:t>
      </w:r>
      <w:r w:rsidRPr="00EC405E">
        <w:rPr>
          <w:bCs/>
        </w:rPr>
        <w:t>-я Международная</w:t>
      </w:r>
      <w:r w:rsidRPr="00EC405E">
        <w:t xml:space="preserve"> </w:t>
      </w:r>
      <w:r w:rsidRPr="00EC405E">
        <w:rPr>
          <w:bCs/>
        </w:rPr>
        <w:t>научно-техническая конференция студентов и аспирантов</w:t>
      </w:r>
      <w:r w:rsidRPr="00EC405E">
        <w:t xml:space="preserve"> </w:t>
      </w:r>
      <w:r w:rsidRPr="00EC405E">
        <w:rPr>
          <w:iCs/>
        </w:rPr>
        <w:t>«Информационные технологии, энерге</w:t>
      </w:r>
      <w:r>
        <w:rPr>
          <w:iCs/>
        </w:rPr>
        <w:t>тика и экономика» - СФ МЭИ, 2014</w:t>
      </w:r>
      <w:r w:rsidRPr="00EC405E">
        <w:rPr>
          <w:iCs/>
        </w:rPr>
        <w:t>.</w:t>
      </w:r>
    </w:p>
    <w:sectPr w:rsidR="00EC405E" w:rsidRPr="00EC405E" w:rsidSect="004D2154">
      <w:footerReference w:type="default" r:id="rId12"/>
      <w:pgSz w:w="11906" w:h="16838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686" w:rsidRDefault="002A3686" w:rsidP="009A3D58">
      <w:r>
        <w:separator/>
      </w:r>
    </w:p>
  </w:endnote>
  <w:endnote w:type="continuationSeparator" w:id="1">
    <w:p w:rsidR="002A3686" w:rsidRDefault="002A3686" w:rsidP="009A3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50994"/>
    </w:sdtPr>
    <w:sdtContent>
      <w:p w:rsidR="00AD15BB" w:rsidRDefault="00863DD2">
        <w:pPr>
          <w:pStyle w:val="aa"/>
          <w:jc w:val="center"/>
        </w:pPr>
        <w:fldSimple w:instr=" PAGE   \* MERGEFORMAT ">
          <w:r w:rsidR="0004109D">
            <w:rPr>
              <w:noProof/>
            </w:rPr>
            <w:t>6</w:t>
          </w:r>
        </w:fldSimple>
      </w:p>
    </w:sdtContent>
  </w:sdt>
  <w:p w:rsidR="00AD15BB" w:rsidRDefault="00AD15B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686" w:rsidRDefault="002A3686" w:rsidP="009A3D58">
      <w:r>
        <w:separator/>
      </w:r>
    </w:p>
  </w:footnote>
  <w:footnote w:type="continuationSeparator" w:id="1">
    <w:p w:rsidR="002A3686" w:rsidRDefault="002A3686" w:rsidP="009A3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625EE"/>
    <w:multiLevelType w:val="hybridMultilevel"/>
    <w:tmpl w:val="CD9094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49C0A19"/>
    <w:multiLevelType w:val="hybridMultilevel"/>
    <w:tmpl w:val="A6BE6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47CE7"/>
    <w:multiLevelType w:val="hybridMultilevel"/>
    <w:tmpl w:val="D1369DA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19689D"/>
    <w:multiLevelType w:val="hybridMultilevel"/>
    <w:tmpl w:val="0248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721DF"/>
    <w:multiLevelType w:val="hybridMultilevel"/>
    <w:tmpl w:val="568CBAF4"/>
    <w:lvl w:ilvl="0" w:tplc="ACD6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1746D7"/>
    <w:multiLevelType w:val="hybridMultilevel"/>
    <w:tmpl w:val="AF9C8CAE"/>
    <w:lvl w:ilvl="0" w:tplc="99EEC354">
      <w:start w:val="1"/>
      <w:numFmt w:val="bullet"/>
      <w:pStyle w:val="a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>
    <w:nsid w:val="57EC44A5"/>
    <w:multiLevelType w:val="hybridMultilevel"/>
    <w:tmpl w:val="568CBAF4"/>
    <w:lvl w:ilvl="0" w:tplc="ACD6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1B6DDF"/>
    <w:multiLevelType w:val="hybridMultilevel"/>
    <w:tmpl w:val="75A26D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CAE1821"/>
    <w:multiLevelType w:val="hybridMultilevel"/>
    <w:tmpl w:val="4BAEDD80"/>
    <w:lvl w:ilvl="0" w:tplc="0F00A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D94842"/>
    <w:multiLevelType w:val="hybridMultilevel"/>
    <w:tmpl w:val="E2A8E0E8"/>
    <w:lvl w:ilvl="0" w:tplc="FE98D19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482726"/>
    <w:multiLevelType w:val="hybridMultilevel"/>
    <w:tmpl w:val="28E416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7455F07"/>
    <w:multiLevelType w:val="hybridMultilevel"/>
    <w:tmpl w:val="367EE966"/>
    <w:lvl w:ilvl="0" w:tplc="80D6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1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3208"/>
    <w:rsid w:val="0000166A"/>
    <w:rsid w:val="00036CA5"/>
    <w:rsid w:val="0004109D"/>
    <w:rsid w:val="00042C58"/>
    <w:rsid w:val="00073163"/>
    <w:rsid w:val="00080328"/>
    <w:rsid w:val="000A31EE"/>
    <w:rsid w:val="000B05BB"/>
    <w:rsid w:val="000C4D49"/>
    <w:rsid w:val="000D6C9E"/>
    <w:rsid w:val="000D6DD4"/>
    <w:rsid w:val="000F0A64"/>
    <w:rsid w:val="00113AB2"/>
    <w:rsid w:val="00123D77"/>
    <w:rsid w:val="001347DD"/>
    <w:rsid w:val="001377EB"/>
    <w:rsid w:val="001562DF"/>
    <w:rsid w:val="0018663B"/>
    <w:rsid w:val="00187D3E"/>
    <w:rsid w:val="001B740C"/>
    <w:rsid w:val="001D0106"/>
    <w:rsid w:val="001E5117"/>
    <w:rsid w:val="002069FD"/>
    <w:rsid w:val="00265EEB"/>
    <w:rsid w:val="002A2153"/>
    <w:rsid w:val="002A3686"/>
    <w:rsid w:val="002C2231"/>
    <w:rsid w:val="002D15B8"/>
    <w:rsid w:val="002E2D0C"/>
    <w:rsid w:val="0030540B"/>
    <w:rsid w:val="00337476"/>
    <w:rsid w:val="003464C7"/>
    <w:rsid w:val="0035483F"/>
    <w:rsid w:val="0038307E"/>
    <w:rsid w:val="0038558E"/>
    <w:rsid w:val="003907B0"/>
    <w:rsid w:val="003916BC"/>
    <w:rsid w:val="003934E3"/>
    <w:rsid w:val="003C62E2"/>
    <w:rsid w:val="003D55E8"/>
    <w:rsid w:val="003F7AE5"/>
    <w:rsid w:val="00434922"/>
    <w:rsid w:val="00450659"/>
    <w:rsid w:val="004B12BE"/>
    <w:rsid w:val="004C15E8"/>
    <w:rsid w:val="004C33DB"/>
    <w:rsid w:val="004D2154"/>
    <w:rsid w:val="004D319B"/>
    <w:rsid w:val="004D4460"/>
    <w:rsid w:val="004F0F99"/>
    <w:rsid w:val="00510343"/>
    <w:rsid w:val="00514274"/>
    <w:rsid w:val="005143F8"/>
    <w:rsid w:val="00526E4E"/>
    <w:rsid w:val="00546177"/>
    <w:rsid w:val="00553194"/>
    <w:rsid w:val="0056232E"/>
    <w:rsid w:val="00566263"/>
    <w:rsid w:val="00575938"/>
    <w:rsid w:val="005C0EFE"/>
    <w:rsid w:val="005D3D3B"/>
    <w:rsid w:val="005D63AB"/>
    <w:rsid w:val="005F69E9"/>
    <w:rsid w:val="006105E6"/>
    <w:rsid w:val="00611114"/>
    <w:rsid w:val="0061491B"/>
    <w:rsid w:val="00626701"/>
    <w:rsid w:val="0066005D"/>
    <w:rsid w:val="00664C9E"/>
    <w:rsid w:val="00692C89"/>
    <w:rsid w:val="006D487F"/>
    <w:rsid w:val="006D521F"/>
    <w:rsid w:val="0074442A"/>
    <w:rsid w:val="00751B7C"/>
    <w:rsid w:val="00752053"/>
    <w:rsid w:val="00766BDB"/>
    <w:rsid w:val="00782ACF"/>
    <w:rsid w:val="00797C0F"/>
    <w:rsid w:val="007A0F45"/>
    <w:rsid w:val="007B63D3"/>
    <w:rsid w:val="007B706E"/>
    <w:rsid w:val="007F5E2C"/>
    <w:rsid w:val="00825EB2"/>
    <w:rsid w:val="008353E9"/>
    <w:rsid w:val="00863DD2"/>
    <w:rsid w:val="008C30F5"/>
    <w:rsid w:val="009376B9"/>
    <w:rsid w:val="00941744"/>
    <w:rsid w:val="00966459"/>
    <w:rsid w:val="009A3D58"/>
    <w:rsid w:val="009C2B58"/>
    <w:rsid w:val="009E0212"/>
    <w:rsid w:val="009F106C"/>
    <w:rsid w:val="009F32E0"/>
    <w:rsid w:val="00A525AA"/>
    <w:rsid w:val="00A77F5B"/>
    <w:rsid w:val="00A875FA"/>
    <w:rsid w:val="00AB0353"/>
    <w:rsid w:val="00AB1971"/>
    <w:rsid w:val="00AC1856"/>
    <w:rsid w:val="00AD15BB"/>
    <w:rsid w:val="00AD5E65"/>
    <w:rsid w:val="00AE6A0C"/>
    <w:rsid w:val="00AF1486"/>
    <w:rsid w:val="00B0088F"/>
    <w:rsid w:val="00B06A3B"/>
    <w:rsid w:val="00B365A6"/>
    <w:rsid w:val="00B47452"/>
    <w:rsid w:val="00B52A31"/>
    <w:rsid w:val="00B7285A"/>
    <w:rsid w:val="00B73239"/>
    <w:rsid w:val="00B8074B"/>
    <w:rsid w:val="00B834ED"/>
    <w:rsid w:val="00B86C69"/>
    <w:rsid w:val="00BA0034"/>
    <w:rsid w:val="00BB6105"/>
    <w:rsid w:val="00BC02FE"/>
    <w:rsid w:val="00BE0BE7"/>
    <w:rsid w:val="00BF28F4"/>
    <w:rsid w:val="00BF6D8B"/>
    <w:rsid w:val="00BF7B42"/>
    <w:rsid w:val="00C0524F"/>
    <w:rsid w:val="00C10907"/>
    <w:rsid w:val="00C400BF"/>
    <w:rsid w:val="00C40AB2"/>
    <w:rsid w:val="00C532D5"/>
    <w:rsid w:val="00C848B5"/>
    <w:rsid w:val="00C94186"/>
    <w:rsid w:val="00CA6FA9"/>
    <w:rsid w:val="00D03216"/>
    <w:rsid w:val="00D13928"/>
    <w:rsid w:val="00D1628A"/>
    <w:rsid w:val="00D301F6"/>
    <w:rsid w:val="00D65D2A"/>
    <w:rsid w:val="00DA1B82"/>
    <w:rsid w:val="00DD58EC"/>
    <w:rsid w:val="00DE1CCE"/>
    <w:rsid w:val="00DF65E0"/>
    <w:rsid w:val="00E056D8"/>
    <w:rsid w:val="00E332C0"/>
    <w:rsid w:val="00E50394"/>
    <w:rsid w:val="00E55034"/>
    <w:rsid w:val="00E6460E"/>
    <w:rsid w:val="00EA105C"/>
    <w:rsid w:val="00EA3208"/>
    <w:rsid w:val="00EC405E"/>
    <w:rsid w:val="00F0462F"/>
    <w:rsid w:val="00F04E25"/>
    <w:rsid w:val="00F2569D"/>
    <w:rsid w:val="00F275CD"/>
    <w:rsid w:val="00F302C8"/>
    <w:rsid w:val="00F310AF"/>
    <w:rsid w:val="00F409A2"/>
    <w:rsid w:val="00F44CCD"/>
    <w:rsid w:val="00FD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9A3D58"/>
    <w:pPr>
      <w:spacing w:line="360" w:lineRule="auto"/>
      <w:ind w:firstLine="708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0"/>
    <w:link w:val="10"/>
    <w:uiPriority w:val="9"/>
    <w:qFormat/>
    <w:rsid w:val="00D1628A"/>
    <w:pPr>
      <w:spacing w:before="100" w:beforeAutospacing="1" w:after="100" w:afterAutospacing="1" w:line="240" w:lineRule="auto"/>
      <w:ind w:firstLine="0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EA3208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43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34922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semiHidden/>
    <w:unhideWhenUsed/>
    <w:rsid w:val="0052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526E4E"/>
  </w:style>
  <w:style w:type="paragraph" w:styleId="aa">
    <w:name w:val="footer"/>
    <w:basedOn w:val="a0"/>
    <w:link w:val="ab"/>
    <w:uiPriority w:val="99"/>
    <w:unhideWhenUsed/>
    <w:rsid w:val="0052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26E4E"/>
  </w:style>
  <w:style w:type="character" w:styleId="ac">
    <w:name w:val="Placeholder Text"/>
    <w:basedOn w:val="a1"/>
    <w:uiPriority w:val="99"/>
    <w:semiHidden/>
    <w:rsid w:val="00FD158D"/>
    <w:rPr>
      <w:color w:val="808080"/>
    </w:rPr>
  </w:style>
  <w:style w:type="paragraph" w:customStyle="1" w:styleId="ad">
    <w:name w:val="Заголовок"/>
    <w:basedOn w:val="a4"/>
    <w:link w:val="ae"/>
    <w:qFormat/>
    <w:rsid w:val="008C30F5"/>
    <w:pPr>
      <w:spacing w:before="200" w:after="100" w:line="240" w:lineRule="auto"/>
      <w:ind w:left="0" w:firstLine="709"/>
    </w:pPr>
    <w:rPr>
      <w:b/>
    </w:rPr>
  </w:style>
  <w:style w:type="paragraph" w:customStyle="1" w:styleId="af">
    <w:name w:val="осн.текст"/>
    <w:basedOn w:val="a0"/>
    <w:link w:val="af0"/>
    <w:qFormat/>
    <w:rsid w:val="009376B9"/>
    <w:pPr>
      <w:spacing w:after="0"/>
      <w:ind w:firstLine="709"/>
      <w:jc w:val="both"/>
    </w:pPr>
  </w:style>
  <w:style w:type="character" w:customStyle="1" w:styleId="a5">
    <w:name w:val="Абзац списка Знак"/>
    <w:basedOn w:val="a1"/>
    <w:link w:val="a4"/>
    <w:uiPriority w:val="34"/>
    <w:rsid w:val="009A3D58"/>
    <w:rPr>
      <w:rFonts w:ascii="Times New Roman" w:hAnsi="Times New Roman" w:cs="Times New Roman"/>
      <w:sz w:val="28"/>
      <w:szCs w:val="28"/>
    </w:rPr>
  </w:style>
  <w:style w:type="character" w:customStyle="1" w:styleId="ae">
    <w:name w:val="Заголовок Знак"/>
    <w:basedOn w:val="a5"/>
    <w:link w:val="ad"/>
    <w:rsid w:val="008C30F5"/>
    <w:rPr>
      <w:b/>
    </w:rPr>
  </w:style>
  <w:style w:type="paragraph" w:customStyle="1" w:styleId="a">
    <w:name w:val="список"/>
    <w:basedOn w:val="a4"/>
    <w:link w:val="af1"/>
    <w:qFormat/>
    <w:rsid w:val="00DA1B82"/>
    <w:pPr>
      <w:numPr>
        <w:numId w:val="5"/>
      </w:numPr>
      <w:ind w:left="1418" w:hanging="425"/>
    </w:pPr>
  </w:style>
  <w:style w:type="character" w:customStyle="1" w:styleId="af0">
    <w:name w:val="осн.текст Знак"/>
    <w:basedOn w:val="a1"/>
    <w:link w:val="af"/>
    <w:rsid w:val="009376B9"/>
    <w:rPr>
      <w:rFonts w:ascii="Times New Roman" w:hAnsi="Times New Roman" w:cs="Times New Roman"/>
      <w:sz w:val="28"/>
      <w:szCs w:val="28"/>
    </w:rPr>
  </w:style>
  <w:style w:type="character" w:customStyle="1" w:styleId="af1">
    <w:name w:val="список Знак"/>
    <w:basedOn w:val="a5"/>
    <w:link w:val="a"/>
    <w:rsid w:val="00DA1B82"/>
  </w:style>
  <w:style w:type="paragraph" w:customStyle="1" w:styleId="0">
    <w:name w:val="0_ТЕКСТ"/>
    <w:basedOn w:val="a0"/>
    <w:link w:val="00"/>
    <w:qFormat/>
    <w:rsid w:val="00D1628A"/>
    <w:pPr>
      <w:spacing w:after="0"/>
      <w:ind w:firstLine="567"/>
      <w:jc w:val="both"/>
    </w:pPr>
    <w:rPr>
      <w:rFonts w:eastAsia="Times New Roman"/>
      <w:szCs w:val="22"/>
    </w:rPr>
  </w:style>
  <w:style w:type="character" w:customStyle="1" w:styleId="00">
    <w:name w:val="0_ТЕКСТ Знак"/>
    <w:basedOn w:val="a1"/>
    <w:link w:val="0"/>
    <w:rsid w:val="00D1628A"/>
    <w:rPr>
      <w:rFonts w:ascii="Times New Roman" w:eastAsia="Times New Roman" w:hAnsi="Times New Roman" w:cs="Times New Roman"/>
      <w:sz w:val="28"/>
    </w:rPr>
  </w:style>
  <w:style w:type="paragraph" w:customStyle="1" w:styleId="11">
    <w:name w:val="1_Главный"/>
    <w:basedOn w:val="af2"/>
    <w:qFormat/>
    <w:rsid w:val="00D1628A"/>
    <w:pPr>
      <w:spacing w:after="0"/>
      <w:ind w:firstLine="709"/>
      <w:jc w:val="both"/>
    </w:pPr>
    <w:rPr>
      <w:rFonts w:eastAsia="Times New Roman"/>
      <w:color w:val="000000"/>
      <w:sz w:val="28"/>
      <w:szCs w:val="27"/>
    </w:rPr>
  </w:style>
  <w:style w:type="paragraph" w:styleId="af2">
    <w:name w:val="Normal (Web)"/>
    <w:basedOn w:val="a0"/>
    <w:uiPriority w:val="99"/>
    <w:semiHidden/>
    <w:unhideWhenUsed/>
    <w:rsid w:val="00D1628A"/>
    <w:rPr>
      <w:sz w:val="24"/>
      <w:szCs w:val="24"/>
    </w:rPr>
  </w:style>
  <w:style w:type="character" w:styleId="af3">
    <w:name w:val="Hyperlink"/>
    <w:basedOn w:val="a1"/>
    <w:uiPriority w:val="99"/>
    <w:semiHidden/>
    <w:unhideWhenUsed/>
    <w:rsid w:val="00D1628A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D162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f4">
    <w:name w:val="списк"/>
    <w:basedOn w:val="a"/>
    <w:link w:val="af5"/>
    <w:qFormat/>
    <w:rsid w:val="00EC405E"/>
    <w:pPr>
      <w:spacing w:after="0"/>
      <w:ind w:left="1417"/>
    </w:pPr>
  </w:style>
  <w:style w:type="character" w:customStyle="1" w:styleId="af5">
    <w:name w:val="списк Знак"/>
    <w:basedOn w:val="af1"/>
    <w:link w:val="af4"/>
    <w:rsid w:val="00EC405E"/>
  </w:style>
  <w:style w:type="paragraph" w:customStyle="1" w:styleId="12">
    <w:name w:val="Абзац списка1"/>
    <w:basedOn w:val="a0"/>
    <w:uiPriority w:val="99"/>
    <w:qFormat/>
    <w:rsid w:val="00EC405E"/>
    <w:pPr>
      <w:spacing w:line="276" w:lineRule="auto"/>
      <w:ind w:left="720" w:firstLine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744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olensk.ru/user/sgma/MMORPH/N-40-html/kiselev/kiselev.ht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3B8CB-9904-400A-A2E0-DD989E3D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6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</dc:creator>
  <cp:keywords/>
  <dc:description/>
  <cp:lastModifiedBy>122</cp:lastModifiedBy>
  <cp:revision>75</cp:revision>
  <dcterms:created xsi:type="dcterms:W3CDTF">2014-02-19T19:10:00Z</dcterms:created>
  <dcterms:modified xsi:type="dcterms:W3CDTF">2014-03-28T10:32:00Z</dcterms:modified>
</cp:coreProperties>
</file>